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t>ТЕХНИКО-ТЕХНОЛОГИЧЕСКАЯ КАРТА №</w:t>
      </w:r>
    </w:p>
    <w:p w14:paraId="02000000">
      <w:r>
        <w:t>Наименование блюда: Оссобуко из телятины с лесными грибами и гречневыми ньокки</w:t>
      </w:r>
    </w:p>
    <w:p w14:paraId="03000000"/>
    <w:p w14:paraId="04000000">
      <w:r>
        <w:t>1. ОБЛАСТЬ ПРИМЕНЕНИЯ И КОНЦЕПЦИЯ</w:t>
      </w:r>
    </w:p>
    <w:p w14:paraId="05000000"/>
    <w:p w14:paraId="06000000">
      <w:r>
        <w:t>Настоящая технико-технологическая карта разработана для горячего цеха ресторана русской кухни и распространяется на фирменное блюдо «Оссобуко с лесными грибами». Рецептура представляет собой авторскую интерпретацию классического итальянского блюда, адаптированную под философию нашей кухни: использование местных, сезонных продуктов — диких лесных грибов и гречки — и длительное томление, характерное для русских печных блюд.</w:t>
      </w:r>
    </w:p>
    <w:p w14:paraId="07000000"/>
    <w:p w14:paraId="08000000">
      <w:r>
        <w:t>2. ТРЕБОВАНИЯ К СЫРЬЮ</w:t>
      </w:r>
    </w:p>
    <w:p w14:paraId="09000000"/>
    <w:p w14:paraId="0A000000">
      <w:r>
        <w:t>Все продовольственное сырье должно соответствовать действующим нормативным документам (ГОСТ, ТР ТС) и иметь сопроводительные документы, подтверждающие качество и безопасность. Особое внимание — к свежести и сезонности грибов. В период отсутствия свежих белых грибов и лисичек допускается использование качественных сушеных или замороженных лесных грибов (белых, подосиновиков).</w:t>
      </w:r>
    </w:p>
    <w:p w14:paraId="0B000000"/>
    <w:p w14:paraId="0C000000">
      <w:r>
        <w:t>3. РЕЦЕПТУРА (на 6 порций)</w:t>
      </w:r>
    </w:p>
    <w:p w14:paraId="0D000000"/>
    <w:p w14:paraId="0E000000">
      <w:r>
        <w:t>Сырье (наименование) / Норма закладки на 1 порцию (г) / Норма закладки (брутто) на 6 порций (г)</w:t>
      </w:r>
    </w:p>
    <w:p w14:paraId="0F000000"/>
    <w:p w14:paraId="10000000">
      <w:r>
        <w:t>· Телячья голяшка (куски оссобуко) / 300 / 1800</w:t>
      </w:r>
    </w:p>
    <w:p w14:paraId="11000000">
      <w:r>
        <w:t>· Примечание: куски толщиной 4-5 см, перевязаны.</w:t>
      </w:r>
    </w:p>
    <w:p w14:paraId="12000000">
      <w:r>
        <w:t>· Грибы лесные свежие (белые, подосиновики, лисички) / 70 / 420</w:t>
      </w:r>
    </w:p>
    <w:p w14:paraId="13000000">
      <w:r>
        <w:t>· Лук репчатый / 40 / 240</w:t>
      </w:r>
    </w:p>
    <w:p w14:paraId="14000000">
      <w:r>
        <w:t>· Морковь / 30 / 180</w:t>
      </w:r>
    </w:p>
    <w:p w14:paraId="15000000">
      <w:r>
        <w:t>· Сельдерей черешковый / 25 / 150</w:t>
      </w:r>
    </w:p>
    <w:p w14:paraId="16000000">
      <w:r>
        <w:t>· Чеснок / 5 / 30</w:t>
      </w:r>
    </w:p>
    <w:p w14:paraId="17000000">
      <w:r>
        <w:t>· Мука пшеничная / 10 / 60</w:t>
      </w:r>
    </w:p>
    <w:p w14:paraId="18000000">
      <w:r>
        <w:t>· Масло растительное (для жарки) / 15 / 90</w:t>
      </w:r>
    </w:p>
    <w:p w14:paraId="19000000">
      <w:r>
        <w:t>· Масло сливочное / 20 / 120</w:t>
      </w:r>
    </w:p>
    <w:p w14:paraId="1A000000">
      <w:r>
        <w:t>· Вино белое сухое / 50 мл / 300 мл</w:t>
      </w:r>
    </w:p>
    <w:p w14:paraId="1B000000">
      <w:r>
        <w:t>· Бульон мясной (телячий) / 150 мл / 900 мл</w:t>
      </w:r>
    </w:p>
    <w:p w14:paraId="1C000000">
      <w:r>
        <w:t>· Сметана 20% / 40 / 240</w:t>
      </w:r>
    </w:p>
    <w:p w14:paraId="1D000000">
      <w:r>
        <w:t>· Тимьян свежий / 2 г / 12 г (2-3 веточки)</w:t>
      </w:r>
    </w:p>
    <w:p w14:paraId="1E000000">
      <w:r>
        <w:t>· Петрушка (зелень) / 10 / 60</w:t>
      </w:r>
    </w:p>
    <w:p w14:paraId="1F000000">
      <w:r>
        <w:t>· Укроп (зелень) / 5 / 30</w:t>
      </w:r>
    </w:p>
    <w:p w14:paraId="20000000">
      <w:r>
        <w:t>· Соль, перец черный молотый / по вкусу / по вкусу</w:t>
      </w:r>
    </w:p>
    <w:p w14:paraId="21000000"/>
    <w:p w14:paraId="22000000">
      <w:r>
        <w:t>Для гречневых ньокки:</w:t>
      </w:r>
    </w:p>
    <w:p w14:paraId="23000000"/>
    <w:p w14:paraId="24000000">
      <w:r>
        <w:t>· Гречневая мука / 25 / 150</w:t>
      </w:r>
    </w:p>
    <w:p w14:paraId="25000000">
      <w:r>
        <w:t>· Творог 9% / 40 / 240</w:t>
      </w:r>
    </w:p>
    <w:p w14:paraId="26000000">
      <w:r>
        <w:t>· Яйцо куриное / 1/6 шт. / 1 шт.</w:t>
      </w:r>
    </w:p>
    <w:p w14:paraId="27000000">
      <w:r>
        <w:t>· Соль / по вкусу / по вкусу</w:t>
      </w:r>
    </w:p>
    <w:p w14:paraId="28000000"/>
    <w:p w14:paraId="29000000">
      <w:r>
        <w:t>Выход одного готового оссобуко с соусом и ньокки: 520 г</w:t>
      </w:r>
    </w:p>
    <w:p w14:paraId="2A000000"/>
    <w:p w14:paraId="2B000000">
      <w:r>
        <w:t>4. ТЕХНОЛОГИЧЕСКИЙ ПРОЦЕСС</w:t>
      </w:r>
    </w:p>
    <w:p w14:paraId="2C000000"/>
    <w:p w14:paraId="2D000000">
      <w:r>
        <w:t>4.1. Подготовка сырья:</w:t>
      </w:r>
    </w:p>
    <w:p w14:paraId="2E000000"/>
    <w:p w14:paraId="2F000000">
      <w:r>
        <w:t>· Мясо: Куски телячьей голяшки обсушить, перетянуть кулинарной нитью, слегка надрезав пленки по периметру, чтобы мясо не деформировалось. Посолить и поперчить. Обвалять в муке, стряхнув излишки.</w:t>
      </w:r>
    </w:p>
    <w:p w14:paraId="30000000">
      <w:r>
        <w:t>· Овощи: Лук, морковь, сельдерей очистить и нарезать мелким кубиком (мирапуа). Чеснок измельчить. Зелень петрушки и укропа мелко порубить.</w:t>
      </w:r>
    </w:p>
    <w:p w14:paraId="31000000">
      <w:r>
        <w:t>· Грибы: Тщательно очистить щеткой от лесного сора. Крупные белые грибы нарезать ломтиками, лисички оставить целыми. Не мыть, чтобы не впитали воду.</w:t>
      </w:r>
    </w:p>
    <w:p w14:paraId="32000000"/>
    <w:p w14:paraId="33000000">
      <w:r>
        <w:t>4.2. Приготовление оссобуко:</w:t>
      </w:r>
    </w:p>
    <w:p w14:paraId="34000000"/>
    <w:p w14:paraId="35000000">
      <w:r>
        <w:t>1. В сотейнике с толстым дном разогреть смесь растительного и сливочного масла (50/50). Обжарить куски оссобуко со всех сторон до образования плотной золотистой корочки. Переложить в чистую посуду.</w:t>
      </w:r>
    </w:p>
    <w:p w14:paraId="36000000">
      <w:r>
        <w:t>2. В тот же сотейник добавить лук, морковь и сельдерей. Пассеровать до мягкости. Добавить чеснок и веточки тимьяна, обжарить 1 минуту до появления аромата.</w:t>
      </w:r>
    </w:p>
    <w:p w14:paraId="37000000">
      <w:r>
        <w:t>3. Вернуть мясо в сотейник. Дегласировать дно белым вином, давая ему выпариться практически полностью.</w:t>
      </w:r>
    </w:p>
    <w:p w14:paraId="38000000">
      <w:r>
        <w:t>4. Влить горячий мясной бульон так, чтобы он покрывал мясо на 2/3. Довести до кипения, снять пену.</w:t>
      </w:r>
    </w:p>
    <w:p w14:paraId="39000000">
      <w:r>
        <w:t>5. Накрыть крышкой и томить на самом медленном огне или в духовке, разогретой до 140°C, в течение 2,5–3 часов. Мясо должно стать очень мягким и легко отделяться от кости. В процессе тушения 2-3 раза перевернуть куски и полить соусом.</w:t>
      </w:r>
    </w:p>
    <w:p w14:paraId="3A000000"/>
    <w:p w14:paraId="3B000000">
      <w:r>
        <w:t>4.3. Приготовление грибов и завершение соуса:</w:t>
      </w:r>
    </w:p>
    <w:p w14:paraId="3C000000"/>
    <w:p w14:paraId="3D000000">
      <w:r>
        <w:t>1. За 20 минут до готовности мяса растопить сливочное масло на отдельной сковороде. Обжарить подготовленные лесные грибы на сильном огне до румяности и полного испарения сока (около 5-7 минут).</w:t>
      </w:r>
    </w:p>
    <w:p w14:paraId="3E000000">
      <w:r>
        <w:t>2. Готовые грибы отправить в сотейник к почти готовому мясу.</w:t>
      </w:r>
    </w:p>
    <w:p w14:paraId="3F000000">
      <w:r>
        <w:t>3. Когда мясо готово, аккуратно извлечь его, снять нить и накрыть фольгой. Соус процедить в чистый сотейник, удалив овощи и тимьян.</w:t>
      </w:r>
    </w:p>
    <w:p w14:paraId="40000000">
      <w:r>
        <w:t>4. Уварить соус на среднем огне до желаемой консистенции. Снять с огня, вмешать сметану. Проверить на соль и перец. Прогреть, не доводя до кипения.</w:t>
      </w:r>
    </w:p>
    <w:p w14:paraId="41000000"/>
    <w:p w14:paraId="42000000">
      <w:r>
        <w:t>4.4. Приготовление гречневых ньокки:</w:t>
      </w:r>
    </w:p>
    <w:p w14:paraId="43000000">
      <w:r>
        <w:t>1. Творог протереть через сито. Смешать с яйцом, гречневой мукой и солью до получения однородного, слегка липкого теста.</w:t>
      </w:r>
    </w:p>
    <w:p w14:paraId="44000000">
      <w:r>
        <w:t>2. Сформировать небольшие шарики (ньокки). Варить в подсоленной кипящей воде 2-3 минуты после всплытия. Откинуть на дуршлаг, сбрызнуть растопленным маслом.</w:t>
      </w:r>
    </w:p>
    <w:p w14:paraId="45000000"/>
    <w:p w14:paraId="46000000">
      <w:r>
        <w:t>5. ОФОРМЛЕНИЕ И ПОДАЧА</w:t>
      </w:r>
    </w:p>
    <w:p w14:paraId="47000000"/>
    <w:p w14:paraId="48000000">
      <w:r>
        <w:t>На глубокую прогретое блюдо или тарелку выложить порцию горячих гречневых ньокки. Рядом поместить кусок оссобуко, полить обильно сметанным соусом с грибами. Посыпать рубленой смесью петрушки и укропа (русская интерпретация гремолаты). Подавать немедленно.</w:t>
      </w:r>
    </w:p>
    <w:p w14:paraId="49000000"/>
    <w:p w14:paraId="4A000000">
      <w:r>
        <w:t>6. ТРЕБОВАНИЯ К КАЧЕСТВУ, ХРАНЕНИЮ И СРОКУ РЕАЛИЗАЦИИ</w:t>
      </w:r>
    </w:p>
    <w:p w14:paraId="4B000000"/>
    <w:p w14:paraId="4C000000">
      <w:r>
        <w:t>· Внешний вид: Аккуратный кусок мяса на кости, окруженный ньокки, в густом кремовом соусе с кусочками грибов.</w:t>
      </w:r>
    </w:p>
    <w:p w14:paraId="4D000000">
      <w:r>
        <w:t>· Консистенция: Мясо очень нежное, но сохраняет форму, легко отделяется вилкой. Соус однородный, без комков.</w:t>
      </w:r>
    </w:p>
    <w:p w14:paraId="4E000000">
      <w:r>
        <w:t>· Вкус и запах: Глубокий, насыщенный мясной вкус телятины с выраженными нотами лесных грибов, легкой кислинкой вина и свежестью сметаны и зелени.</w:t>
      </w:r>
    </w:p>
    <w:p w14:paraId="4F000000">
      <w:r>
        <w:t>· Срок хранения: При температуре +4°C ±2°C не более 24 часов в герметичной таре (мясо отдельно от соуса). Срок реализации после доготовки: 1 час. Рекомендуется готовить по предзаказу.</w:t>
      </w:r>
    </w:p>
    <w:p w14:paraId="50000000"/>
    <w:p w14:paraId="51000000">
      <w:r>
        <w:t>---</w:t>
      </w:r>
    </w:p>
    <w:p w14:paraId="52000000">
      <w:r>
        <w:t>Примечание от шефа:</w:t>
      </w:r>
    </w:p>
    <w:p w14:paraId="53000000"/>
    <w:p w14:paraId="54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t>Блюдо строится на трех китах: качество голяшки (должна быть с костным мозгом), правильное томление (мясо не варится, а томится в слабом кипении) и аромат лесных грибов. Гречневые ньокки — наша гордость, они идеально впитывают соус. Ключевой этап — обжарка грибов: они должны подрумяниться, а не тушиться в собственном соку. Готовность мяса проверяется так: если косточка свободно проворачивается — оссобуко готово.</w:t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аккуратно извлечь его, снять нить и накрыть фольгой. Соус процедить в чистый сотейник, удалив овощи и тимьян.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4. Уварить соус на среднем огне до желаемой консистенции. Снять с огня, вмешать сметану. Проверить на соль и перец. Прогреть, не доводя до кипения.</w:t>
      </w:r>
    </w:p>
    <w:p w14:paraId="55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4.4. Приготовление гречневых ньокки: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1. Творог протереть через сито. Смешать с яйцом, гречневой мукой и солью до получения однородного, слегка липкого теста.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2. Сформировать небольшие шарики (ньокки). Варить в подсоленной кипящей воде 2-3 минуты после всплытия. Откинуть на дуршлаг, сбрызнуть растопленным маслом.</w:t>
      </w:r>
    </w:p>
    <w:p w14:paraId="56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5. ОФОРМЛЕНИЕ И ПОДАЧА</w:t>
      </w:r>
    </w:p>
    <w:p w14:paraId="57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На глубокую прогретое блюдо или тарелку выложить порцию горячих гречневых ньокки. Рядом поместить кусок оссобуко, полить обильно сметанным соусом с грибами. Посыпать рубленой смесью петрушки и укропа (русская интерпретация гремолаты). Подавать немедленно.</w:t>
      </w:r>
    </w:p>
    <w:p w14:paraId="58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6. ТРЕБОВАНИЯ К КАЧЕСТВУ, ХРАНЕНИЮ И СРОКУ РЕАЛИЗАЦИИ</w:t>
      </w:r>
    </w:p>
    <w:p w14:paraId="59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· Внешний вид: Аккуратный кусок мяса на кости, окруженный ньокки, в густом кремовом соусе с кусочками грибов.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· Консистенция: Мясо очень нежное, но сохраняет форму, легко отделяется вилкой. Соус однородный, без комков.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· Вкус и запах: Глубокий, насыщенный мясной вкус телятины с выраженными нотами лесных грибов, легкой кислинкой вина и свежестью сметаны и зелени.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· Срок хранения: При температуре +4°C ±2°C не более 24 часов в герметичной таре (мясо отдельно от соуса). Срок реализации после доготовки: 1 час. Рекомендуется готовить по предзаказу.</w:t>
      </w:r>
    </w:p>
    <w:p w14:paraId="5A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---</w:t>
      </w:r>
      <w:r>
        <w:br/>
      </w: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Примечание от шефа:</w:t>
      </w:r>
    </w:p>
    <w:p w14:paraId="5B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  <w:t>Блюдо строится на трех китах: качество голяшки (должна быть с костным мозгом), правильное томление (мясо не варится, а томится в слабом кипении) и аромат лесных грибов. Гречневые ньокки — наша гордость, они идеально впитывают соус. Ключевой этап — обжарка грибов: они должны подрумяниться, а не тушиться в собственном соку. Готовность мяса проверяется так: если косточка свободно проворачивается — оссобуко готово.</w:t>
      </w:r>
    </w:p>
    <w:p w14:paraId="5C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2026-02-17T14:22:20Z</dcterms:modified>
</cp:coreProperties>
</file>