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Отличный вариант — корюшка в ореховой панировке со свежим огуречным соусом. Этот рецепт обыгрывает знаменитый "огуречный" аромат рыбы и имеет профессиональную технологию приготовления .</w:t>
      </w:r>
    </w:p>
    <w:p w14:paraId="02000000"/>
    <w:p w14:paraId="03000000">
      <w:r>
        <w:t>Технико-технологическая карта № Корюшка в ореховой панировке с огуречным соусом</w:t>
      </w:r>
    </w:p>
    <w:p w14:paraId="04000000"/>
    <w:p w14:paraId="05000000">
      <w:r>
        <w:t>Область применения:</w:t>
      </w:r>
    </w:p>
    <w:p w14:paraId="06000000">
      <w:r>
        <w:t>Настоящая технико-технологическая карта распространяется на блюдо (изделие) «Корюшка в ореховой панировке с огуречным соусом», вырабатываемое и реализуемое в (наименование ресторана, кафе).</w:t>
      </w:r>
    </w:p>
    <w:p w14:paraId="07000000"/>
    <w:p w14:paraId="08000000">
      <w:r>
        <w:t>Требования к сырью:</w:t>
      </w:r>
    </w:p>
    <w:p w14:paraId="09000000">
      <w:r>
        <w:t>Продовольственное сырье, пищевые продукты и полуфабрикаты, используемые для приготовления блюда,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удостоверение качества и пр.).</w:t>
      </w:r>
    </w:p>
    <w:p w14:paraId="0A000000">
      <w:r>
        <w:t>Используемая корюшка должна быть свежей, с характерным запахом свежего огурца, без посторонних запахов.</w:t>
      </w:r>
    </w:p>
    <w:p w14:paraId="0B000000"/>
    <w:p w14:paraId="0C000000">
      <w:r>
        <w:t>Рецептура блюда:</w:t>
      </w:r>
    </w:p>
    <w:p w14:paraId="0D000000"/>
    <w:p w14:paraId="0E000000">
      <w:r>
        <w:t>Наименование сырья и полуфабрикатов Расход сырья на 1 порцию, (г)</w:t>
      </w:r>
    </w:p>
    <w:p w14:paraId="0F000000">
      <w:r>
        <w:t>На 1 порцию (выход - 180/70 г) Брутто</w:t>
      </w:r>
    </w:p>
    <w:p w14:paraId="10000000">
      <w:r>
        <w:t>Корюшка (крупная, потрошеная) 214</w:t>
      </w:r>
    </w:p>
    <w:p w14:paraId="11000000">
      <w:r>
        <w:t>Мука пшеничная 15</w:t>
      </w:r>
    </w:p>
    <w:p w14:paraId="12000000">
      <w:r>
        <w:t>Яйца куриные 20</w:t>
      </w:r>
    </w:p>
    <w:p w14:paraId="13000000">
      <w:r>
        <w:t>Молоко 30</w:t>
      </w:r>
    </w:p>
    <w:p w14:paraId="14000000">
      <w:r>
        <w:t>Грецкий орех (очищенный) 30</w:t>
      </w:r>
    </w:p>
    <w:p w14:paraId="15000000">
      <w:r>
        <w:t>Соль 2</w:t>
      </w:r>
    </w:p>
    <w:p w14:paraId="16000000">
      <w:r>
        <w:t>Перец черный молотый 1</w:t>
      </w:r>
    </w:p>
    <w:p w14:paraId="17000000">
      <w:r>
        <w:t>Выход полуфабриката (рыбы)</w:t>
      </w:r>
    </w:p>
    <w:p w14:paraId="18000000">
      <w:r>
        <w:t>Масло растительное (для жарки) 20</w:t>
      </w:r>
    </w:p>
    <w:p w14:paraId="19000000">
      <w:r>
        <w:t>Выход готового основного продукта</w:t>
      </w:r>
    </w:p>
    <w:p w14:paraId="1A000000">
      <w:r>
        <w:t>Огуречный соус:</w:t>
      </w:r>
    </w:p>
    <w:p w14:paraId="1B000000">
      <w:r>
        <w:t>Огурцы свежие 50</w:t>
      </w:r>
    </w:p>
    <w:p w14:paraId="1C000000">
      <w:r>
        <w:t>Сливки 33% 45</w:t>
      </w:r>
    </w:p>
    <w:p w14:paraId="1D000000">
      <w:r>
        <w:t>Петрушка (зелень) 3</w:t>
      </w:r>
    </w:p>
    <w:p w14:paraId="1E000000">
      <w:r>
        <w:t>Перец чили зеленый 3</w:t>
      </w:r>
    </w:p>
    <w:p w14:paraId="1F000000">
      <w:r>
        <w:t>Аджика (желательно мятная/зеленая) 3</w:t>
      </w:r>
    </w:p>
    <w:p w14:paraId="20000000">
      <w:r>
        <w:t>Соль 1</w:t>
      </w:r>
    </w:p>
    <w:p w14:paraId="21000000">
      <w:r>
        <w:t>Выход соуса</w:t>
      </w:r>
    </w:p>
    <w:p w14:paraId="22000000"/>
    <w:p w14:paraId="23000000">
      <w:r>
        <w:t>Технология приготовления</w:t>
      </w:r>
    </w:p>
    <w:p w14:paraId="24000000"/>
    <w:p w14:paraId="25000000">
      <w:r>
        <w:t>1. Подготовка корюшки:</w:t>
      </w:r>
    </w:p>
    <w:p w14:paraId="26000000">
      <w:r>
        <w:t>У корюшки удалить голову, внутренности и позвоночник. Полученное филе тщательно промыть и обсушить бумажным полотенцем. Посолить и поперчить .</w:t>
      </w:r>
    </w:p>
    <w:p w14:paraId="27000000">
      <w:r>
        <w:t>2. Первичная обжарка:</w:t>
      </w:r>
    </w:p>
    <w:p w14:paraId="28000000">
      <w:r>
        <w:t>Филе корюшки обвалять в муке, стряхивая излишки. Обжарить во фритюре или на сковороде с большим количеством растительного масла (температура 160-170°C) в течение 1-1.5 минуты до золотистого цвета, но не полной готовности. Выложить на бумажное полотенце для удаления излишков масла .</w:t>
      </w:r>
    </w:p>
    <w:p w14:paraId="29000000">
      <w:r>
        <w:t>3. Приготовление льезона и панировки:</w:t>
      </w:r>
    </w:p>
    <w:p w14:paraId="2A000000">
      <w:r>
        <w:t>Яйца слегка взбить венчиком с молоком до однородности (не взбивать в пену) .</w:t>
      </w:r>
    </w:p>
    <w:p w14:paraId="2B000000">
      <w:r>
        <w:t>Грецкие орехи смолоть в крупку (не в муку, а в крошку размером 1-2 мм) .</w:t>
      </w:r>
    </w:p>
    <w:p w14:paraId="2C000000">
      <w:r>
        <w:t>4. Вторая панировка и запекание:</w:t>
      </w:r>
    </w:p>
    <w:p w14:paraId="2D000000">
      <w:r>
        <w:t>Каждую обжаренную корюшку окунуть в льезон (яйцо с молоком), затем тщательно обвалять в измельченных грецких орехах. Выложить на противень.</w:t>
      </w:r>
    </w:p>
    <w:p w14:paraId="2E000000">
      <w:r>
        <w:t>Довести до готовности в духовом шкафу при температуре 180°C в течение 4-5 минут .</w:t>
      </w:r>
    </w:p>
    <w:p w14:paraId="2F000000">
      <w:r>
        <w:t>5. Приготовление огуречного соуса:</w:t>
      </w:r>
    </w:p>
    <w:p w14:paraId="30000000">
      <w:r>
        <w:t>Свежих огурцов очистить от кожицы, нарезать кубиками .</w:t>
      </w:r>
    </w:p>
    <w:p w14:paraId="31000000">
      <w:r>
        <w:t>Зелень петрушки и перец чили мелко нарезать.</w:t>
      </w:r>
    </w:p>
    <w:p w14:paraId="32000000">
      <w:r>
        <w:t>В чашу блендера поместить огурцы, сливки, петрушку, чили и аджику. Пробить до состояния однородного соуса. Посолить по вкусу .</w:t>
      </w:r>
    </w:p>
    <w:p w14:paraId="33000000">
      <w:r>
        <w:t>6. Подача:</w:t>
      </w:r>
    </w:p>
    <w:p w14:paraId="34000000">
      <w:r>
        <w:t>На тарелку вылить зеркало из огуречного соуса. Сверху выложить корюшку в ореховой панировке. Украсить микрозеленью или тонкими слайсами свежего огурца .</w:t>
      </w:r>
    </w:p>
    <w:p w14:paraId="35000000"/>
    <w:p w14:paraId="36000000">
      <w:r>
        <w:t>Требования к оформлению, реализации и хранению</w:t>
      </w:r>
    </w:p>
    <w:p w14:paraId="37000000"/>
    <w:p w14:paraId="38000000">
      <w:r>
        <w:t>· Температура подачи: 65°C ± 5°C.</w:t>
      </w:r>
    </w:p>
    <w:p w14:paraId="39000000">
      <w:r>
        <w:t>· Сроки реализации: Блюдо готовится под заказ. Допустимо хранение на тепловой линии не более 2-х часов. Соус хранится в холодильнике в закрытой емкости не более 24 часов.</w:t>
      </w:r>
    </w:p>
    <w:p w14:paraId="3A000000">
      <w:r>
        <w:t>· Подача: блюдо подается на подогретой тарелке.</w:t>
      </w:r>
    </w:p>
    <w:p w14:paraId="3B000000"/>
    <w:p w14:paraId="3C000000">
      <w:r>
        <w:t>Показатели качества и безопасности</w:t>
      </w:r>
    </w:p>
    <w:p w14:paraId="3D000000"/>
    <w:p w14:paraId="3E000000">
      <w:r>
        <w:t>· Органолептические показатели:</w:t>
      </w:r>
    </w:p>
    <w:p w14:paraId="3F000000">
      <w:r>
        <w:t>· Внешний вид: Рыба покрыта равномерной хрустящей корочкой золотистого цвета из грецкого ореха, соус однородный, кремового цвета с зелеными вкраплениями.</w:t>
      </w:r>
    </w:p>
    <w:p w14:paraId="40000000">
      <w:r>
        <w:t>· Консистенция: Рыбы — мягкая, сочная, панировки — хрустящая.</w:t>
      </w:r>
    </w:p>
    <w:p w14:paraId="41000000">
      <w:r>
        <w:t>· Цвет: На разрезе — соответствующий рыбе.</w:t>
      </w:r>
    </w:p>
    <w:p w14:paraId="42000000">
      <w:r>
        <w:t>· Вкус и запах: Нежной рыбы, сливочный, с ярко выраженным ореховым оттенком и свежим огуречным послевкусием от соуса.</w:t>
      </w:r>
    </w:p>
    <w:p w14:paraId="43000000">
      <w:r>
        <w:t>· Микробиологические показатели: Должны соответствовать требованиям ТР ТС 021/2011 "О безопасности пищевой продукции".</w:t>
      </w:r>
    </w:p>
    <w:p w14:paraId="44000000"/>
    <w:p w14:paraId="45000000">
      <w:r>
        <w:t>Пищевая и энергетическая ценность на 1 порцию (180/70 г)</w:t>
      </w:r>
    </w:p>
    <w:p w14:paraId="46000000"/>
    <w:p w14:paraId="47000000">
      <w:r>
        <w:t>Показатель Содержание (г) Калорийность (ккал)</w:t>
      </w:r>
    </w:p>
    <w:p w14:paraId="48000000">
      <w:r>
        <w:t>Белки 24 96</w:t>
      </w:r>
    </w:p>
    <w:p w14:paraId="49000000">
      <w:r>
        <w:t>Жиры 42 378</w:t>
      </w:r>
    </w:p>
    <w:p w14:paraId="4A000000">
      <w:r>
        <w:t>Углеводы 12 48</w:t>
      </w:r>
    </w:p>
    <w:p w14:paraId="4B000000">
      <w:r>
        <w:t>Энергетическая ценность ~520 ккал</w:t>
      </w:r>
    </w:p>
    <w:p w14:paraId="4C000000"/>
    <w:p w14:paraId="4D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t>Ответственный за оформление ТТК: _ /ФИО/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2026-03-04T15:50:26Z</dcterms:modified>
</cp:coreProperties>
</file>